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82B5601" w14:textId="67573780" w:rsidR="00967054" w:rsidRDefault="00706CE7" w:rsidP="008A635A">
      <w:pPr>
        <w:ind w:firstLineChars="200" w:firstLine="562"/>
        <w:jc w:val="center"/>
        <w:rPr>
          <w:b/>
          <w:sz w:val="28"/>
          <w:szCs w:val="36"/>
        </w:rPr>
      </w:pPr>
      <w:bookmarkStart w:id="0" w:name="OLE_LINK1"/>
      <w:proofErr w:type="gramStart"/>
      <w:r>
        <w:rPr>
          <w:rFonts w:hint="eastAsia"/>
          <w:b/>
          <w:sz w:val="28"/>
          <w:szCs w:val="36"/>
        </w:rPr>
        <w:t>源展材料</w:t>
      </w:r>
      <w:proofErr w:type="gramEnd"/>
      <w:r>
        <w:rPr>
          <w:rFonts w:hint="eastAsia"/>
          <w:b/>
          <w:sz w:val="28"/>
          <w:szCs w:val="36"/>
        </w:rPr>
        <w:t>科技（泰州）</w:t>
      </w:r>
      <w:r w:rsidR="007A23A4" w:rsidRPr="007A23A4">
        <w:rPr>
          <w:rFonts w:hint="eastAsia"/>
          <w:b/>
          <w:sz w:val="28"/>
          <w:szCs w:val="36"/>
        </w:rPr>
        <w:t>有限公司</w:t>
      </w:r>
      <w:r>
        <w:rPr>
          <w:rFonts w:hint="eastAsia"/>
          <w:b/>
          <w:sz w:val="28"/>
          <w:szCs w:val="36"/>
        </w:rPr>
        <w:t>半导体前驱</w:t>
      </w:r>
      <w:proofErr w:type="gramStart"/>
      <w:r>
        <w:rPr>
          <w:rFonts w:hint="eastAsia"/>
          <w:b/>
          <w:sz w:val="28"/>
          <w:szCs w:val="36"/>
        </w:rPr>
        <w:t>体材</w:t>
      </w:r>
      <w:proofErr w:type="gramEnd"/>
      <w:r>
        <w:rPr>
          <w:rFonts w:hint="eastAsia"/>
          <w:b/>
          <w:sz w:val="28"/>
          <w:szCs w:val="36"/>
        </w:rPr>
        <w:t>料生产项目</w:t>
      </w:r>
    </w:p>
    <w:bookmarkEnd w:id="0"/>
    <w:p w14:paraId="10965ACE" w14:textId="53816D26" w:rsidR="005C10D6" w:rsidRPr="00094C58" w:rsidRDefault="005C10D6" w:rsidP="008A635A">
      <w:pPr>
        <w:ind w:firstLineChars="200" w:firstLine="562"/>
        <w:jc w:val="center"/>
        <w:rPr>
          <w:b/>
          <w:sz w:val="28"/>
          <w:szCs w:val="36"/>
        </w:rPr>
      </w:pPr>
      <w:r w:rsidRPr="00094C58">
        <w:rPr>
          <w:b/>
          <w:sz w:val="28"/>
          <w:szCs w:val="36"/>
        </w:rPr>
        <w:t>环境影响评价第一次公示</w:t>
      </w:r>
    </w:p>
    <w:p w14:paraId="732657B7" w14:textId="77777777" w:rsidR="00094C58" w:rsidRPr="000E35D4" w:rsidRDefault="00094C58" w:rsidP="00094C58">
      <w:pPr>
        <w:pStyle w:val="a9"/>
        <w:spacing w:before="0" w:beforeAutospacing="0" w:after="0" w:afterAutospacing="0" w:line="500" w:lineRule="exact"/>
        <w:ind w:firstLineChars="200" w:firstLine="422"/>
        <w:rPr>
          <w:rFonts w:ascii="Times New Roman" w:hAnsi="Times New Roman" w:cs="Times New Roman"/>
          <w:b/>
          <w:color w:val="000000"/>
          <w:sz w:val="21"/>
          <w:szCs w:val="21"/>
        </w:rPr>
      </w:pPr>
      <w:r w:rsidRPr="000E35D4">
        <w:rPr>
          <w:rFonts w:ascii="Times New Roman" w:hAnsi="Times New Roman" w:cs="Times New Roman"/>
          <w:b/>
          <w:color w:val="000000"/>
          <w:sz w:val="21"/>
          <w:szCs w:val="21"/>
        </w:rPr>
        <w:t>（一）建设项目的名称及概要</w:t>
      </w:r>
    </w:p>
    <w:p w14:paraId="645CBC71" w14:textId="0254D959" w:rsidR="00270F06" w:rsidRDefault="005C10D6" w:rsidP="007A23A4">
      <w:pPr>
        <w:pStyle w:val="a9"/>
        <w:spacing w:before="0" w:beforeAutospacing="0" w:after="0" w:afterAutospacing="0" w:line="500" w:lineRule="exact"/>
        <w:ind w:firstLineChars="200" w:firstLine="420"/>
        <w:rPr>
          <w:rFonts w:ascii="Times New Roman" w:hAnsi="Times New Roman" w:cs="Times New Roman"/>
          <w:color w:val="000000"/>
          <w:sz w:val="21"/>
          <w:szCs w:val="21"/>
        </w:rPr>
      </w:pPr>
      <w:r w:rsidRPr="00840DF8">
        <w:rPr>
          <w:rFonts w:ascii="Times New Roman" w:hAnsi="Times New Roman" w:cs="Times New Roman"/>
          <w:color w:val="000000"/>
          <w:sz w:val="21"/>
          <w:szCs w:val="21"/>
        </w:rPr>
        <w:t>项目名称：</w:t>
      </w:r>
      <w:bookmarkStart w:id="1" w:name="OLE_LINK2"/>
      <w:proofErr w:type="gramStart"/>
      <w:r w:rsidR="00706CE7" w:rsidRPr="00706CE7">
        <w:rPr>
          <w:rFonts w:ascii="Times New Roman" w:hAnsi="Times New Roman" w:cs="Times New Roman" w:hint="eastAsia"/>
          <w:color w:val="000000"/>
          <w:sz w:val="21"/>
          <w:szCs w:val="21"/>
        </w:rPr>
        <w:t>源展材料</w:t>
      </w:r>
      <w:proofErr w:type="gramEnd"/>
      <w:r w:rsidR="00706CE7" w:rsidRPr="00706CE7">
        <w:rPr>
          <w:rFonts w:ascii="Times New Roman" w:hAnsi="Times New Roman" w:cs="Times New Roman" w:hint="eastAsia"/>
          <w:color w:val="000000"/>
          <w:sz w:val="21"/>
          <w:szCs w:val="21"/>
        </w:rPr>
        <w:t>科技（泰州）有限公司</w:t>
      </w:r>
      <w:bookmarkEnd w:id="1"/>
      <w:r w:rsidR="00706CE7" w:rsidRPr="00706CE7">
        <w:rPr>
          <w:rFonts w:ascii="Times New Roman" w:hAnsi="Times New Roman" w:cs="Times New Roman" w:hint="eastAsia"/>
          <w:color w:val="000000"/>
          <w:sz w:val="21"/>
          <w:szCs w:val="21"/>
        </w:rPr>
        <w:t>半导体前驱</w:t>
      </w:r>
      <w:proofErr w:type="gramStart"/>
      <w:r w:rsidR="00706CE7" w:rsidRPr="00706CE7">
        <w:rPr>
          <w:rFonts w:ascii="Times New Roman" w:hAnsi="Times New Roman" w:cs="Times New Roman" w:hint="eastAsia"/>
          <w:color w:val="000000"/>
          <w:sz w:val="21"/>
          <w:szCs w:val="21"/>
        </w:rPr>
        <w:t>体材</w:t>
      </w:r>
      <w:proofErr w:type="gramEnd"/>
      <w:r w:rsidR="00706CE7" w:rsidRPr="00706CE7">
        <w:rPr>
          <w:rFonts w:ascii="Times New Roman" w:hAnsi="Times New Roman" w:cs="Times New Roman" w:hint="eastAsia"/>
          <w:color w:val="000000"/>
          <w:sz w:val="21"/>
          <w:szCs w:val="21"/>
        </w:rPr>
        <w:t>料生产项目</w:t>
      </w:r>
    </w:p>
    <w:p w14:paraId="183C6172" w14:textId="0524D5E1" w:rsidR="006160F5" w:rsidRDefault="005C10D6" w:rsidP="0012616A">
      <w:pPr>
        <w:pStyle w:val="a9"/>
        <w:spacing w:before="0" w:beforeAutospacing="0" w:after="0" w:afterAutospacing="0" w:line="500" w:lineRule="exact"/>
        <w:ind w:firstLineChars="200" w:firstLine="420"/>
        <w:rPr>
          <w:rFonts w:ascii="Times New Roman" w:hAnsi="Times New Roman" w:cs="Times New Roman"/>
          <w:color w:val="000000"/>
          <w:sz w:val="21"/>
          <w:szCs w:val="21"/>
        </w:rPr>
      </w:pPr>
      <w:r w:rsidRPr="00094C58">
        <w:rPr>
          <w:rFonts w:ascii="Times New Roman" w:hAnsi="Times New Roman" w:cs="Times New Roman"/>
          <w:color w:val="000000"/>
          <w:sz w:val="21"/>
          <w:szCs w:val="21"/>
        </w:rPr>
        <w:t>建设地点：</w:t>
      </w:r>
      <w:r w:rsidR="00706CE7" w:rsidRPr="00706CE7">
        <w:rPr>
          <w:rFonts w:ascii="Times New Roman" w:hAnsi="Times New Roman" w:cs="Times New Roman" w:hint="eastAsia"/>
          <w:color w:val="000000"/>
          <w:sz w:val="21"/>
          <w:szCs w:val="21"/>
        </w:rPr>
        <w:t>江苏省泰州市泰兴市经济开发区锦</w:t>
      </w:r>
      <w:proofErr w:type="gramStart"/>
      <w:r w:rsidR="00706CE7" w:rsidRPr="00706CE7">
        <w:rPr>
          <w:rFonts w:ascii="Times New Roman" w:hAnsi="Times New Roman" w:cs="Times New Roman" w:hint="eastAsia"/>
          <w:color w:val="000000"/>
          <w:sz w:val="21"/>
          <w:szCs w:val="21"/>
        </w:rPr>
        <w:t>江东路</w:t>
      </w:r>
      <w:proofErr w:type="gramEnd"/>
      <w:r w:rsidR="00706CE7" w:rsidRPr="00706CE7">
        <w:rPr>
          <w:rFonts w:ascii="Times New Roman" w:hAnsi="Times New Roman" w:cs="Times New Roman" w:hint="eastAsia"/>
          <w:color w:val="000000"/>
          <w:sz w:val="21"/>
          <w:szCs w:val="21"/>
        </w:rPr>
        <w:t>以南，鸿庆南路以西，福兴南路以东，幸福东路以北</w:t>
      </w:r>
      <w:r w:rsidR="0012616A" w:rsidRPr="0012616A">
        <w:rPr>
          <w:rFonts w:ascii="Times New Roman" w:hAnsi="Times New Roman" w:cs="Times New Roman" w:hint="eastAsia"/>
          <w:color w:val="000000"/>
          <w:sz w:val="21"/>
          <w:szCs w:val="21"/>
        </w:rPr>
        <w:t>。</w:t>
      </w:r>
    </w:p>
    <w:p w14:paraId="5F73158C" w14:textId="6E98E995" w:rsidR="005C10D6" w:rsidRPr="00094C58" w:rsidRDefault="005C10D6" w:rsidP="00094C58">
      <w:pPr>
        <w:pStyle w:val="a9"/>
        <w:spacing w:before="0" w:beforeAutospacing="0" w:after="0" w:afterAutospacing="0" w:line="500" w:lineRule="exact"/>
        <w:ind w:firstLineChars="200" w:firstLine="420"/>
        <w:rPr>
          <w:rFonts w:ascii="Times New Roman" w:hAnsi="Times New Roman" w:cs="Times New Roman"/>
          <w:color w:val="000000"/>
          <w:sz w:val="21"/>
          <w:szCs w:val="21"/>
        </w:rPr>
      </w:pPr>
      <w:r w:rsidRPr="00094C58">
        <w:rPr>
          <w:rFonts w:ascii="Times New Roman" w:hAnsi="Times New Roman" w:cs="Times New Roman"/>
          <w:color w:val="000000"/>
          <w:sz w:val="21"/>
          <w:szCs w:val="21"/>
        </w:rPr>
        <w:t>项目性质：</w:t>
      </w:r>
      <w:r w:rsidR="00967054">
        <w:rPr>
          <w:rFonts w:ascii="Times New Roman" w:hAnsi="Times New Roman" w:cs="Times New Roman" w:hint="eastAsia"/>
          <w:color w:val="000000"/>
          <w:sz w:val="21"/>
          <w:szCs w:val="21"/>
        </w:rPr>
        <w:t>新建</w:t>
      </w:r>
    </w:p>
    <w:p w14:paraId="0367DC2F" w14:textId="78CD615B" w:rsidR="00967054" w:rsidRDefault="005C10D6" w:rsidP="00967054">
      <w:pPr>
        <w:pStyle w:val="a9"/>
        <w:spacing w:before="0" w:beforeAutospacing="0" w:after="0" w:afterAutospacing="0" w:line="500" w:lineRule="exact"/>
        <w:ind w:firstLineChars="200" w:firstLine="420"/>
        <w:rPr>
          <w:rFonts w:ascii="Times New Roman" w:hAnsi="Times New Roman" w:cs="Times New Roman"/>
          <w:color w:val="000000"/>
          <w:sz w:val="21"/>
          <w:szCs w:val="21"/>
        </w:rPr>
      </w:pPr>
      <w:r w:rsidRPr="008F7F40">
        <w:rPr>
          <w:rFonts w:ascii="Times New Roman" w:hAnsi="Times New Roman" w:cs="Times New Roman" w:hint="eastAsia"/>
          <w:color w:val="000000"/>
          <w:sz w:val="21"/>
          <w:szCs w:val="21"/>
        </w:rPr>
        <w:t>总投资：</w:t>
      </w:r>
      <w:r w:rsidR="00706CE7">
        <w:rPr>
          <w:rFonts w:ascii="Times New Roman" w:hAnsi="Times New Roman" w:cs="Times New Roman" w:hint="eastAsia"/>
          <w:color w:val="000000"/>
          <w:sz w:val="21"/>
          <w:szCs w:val="21"/>
        </w:rPr>
        <w:t>201024.9</w:t>
      </w:r>
      <w:r w:rsidR="00706CE7">
        <w:rPr>
          <w:rFonts w:ascii="Times New Roman" w:hAnsi="Times New Roman" w:cs="Times New Roman" w:hint="eastAsia"/>
          <w:color w:val="000000"/>
          <w:sz w:val="21"/>
          <w:szCs w:val="21"/>
        </w:rPr>
        <w:t>万元</w:t>
      </w:r>
    </w:p>
    <w:p w14:paraId="210D5333" w14:textId="1543F2EA" w:rsidR="00C311B9" w:rsidRDefault="005C10D6" w:rsidP="003019F7">
      <w:pPr>
        <w:pStyle w:val="a9"/>
        <w:spacing w:before="0" w:beforeAutospacing="0" w:after="0" w:afterAutospacing="0" w:line="500" w:lineRule="exact"/>
        <w:ind w:firstLineChars="200" w:firstLine="420"/>
        <w:jc w:val="both"/>
        <w:rPr>
          <w:rFonts w:ascii="Times New Roman" w:hAnsi="Times New Roman" w:cs="Times New Roman"/>
          <w:color w:val="000000"/>
          <w:sz w:val="21"/>
          <w:szCs w:val="21"/>
        </w:rPr>
      </w:pPr>
      <w:r w:rsidRPr="008F7F40">
        <w:rPr>
          <w:rFonts w:ascii="Times New Roman" w:hAnsi="Times New Roman" w:cs="Times New Roman"/>
          <w:color w:val="000000"/>
          <w:sz w:val="21"/>
          <w:szCs w:val="21"/>
        </w:rPr>
        <w:t>建设项目概况：</w:t>
      </w:r>
      <w:r w:rsidR="00706CE7">
        <w:rPr>
          <w:rFonts w:ascii="Times New Roman" w:hAnsi="Times New Roman" w:cs="Times New Roman" w:hint="eastAsia"/>
          <w:color w:val="000000"/>
          <w:sz w:val="21"/>
          <w:szCs w:val="21"/>
        </w:rPr>
        <w:t>项目总用地面积</w:t>
      </w:r>
      <w:r w:rsidR="00706CE7">
        <w:rPr>
          <w:rFonts w:ascii="Times New Roman" w:hAnsi="Times New Roman" w:cs="Times New Roman" w:hint="eastAsia"/>
          <w:color w:val="000000"/>
          <w:sz w:val="21"/>
          <w:szCs w:val="21"/>
        </w:rPr>
        <w:t>100</w:t>
      </w:r>
      <w:r w:rsidR="00706CE7">
        <w:rPr>
          <w:rFonts w:ascii="Times New Roman" w:hAnsi="Times New Roman" w:cs="Times New Roman" w:hint="eastAsia"/>
          <w:color w:val="000000"/>
          <w:sz w:val="21"/>
          <w:szCs w:val="21"/>
        </w:rPr>
        <w:t>亩，本次主要新建生产车间、综合楼、</w:t>
      </w:r>
      <w:r w:rsidR="00706CE7" w:rsidRPr="00706CE7">
        <w:rPr>
          <w:rFonts w:ascii="Times New Roman" w:hAnsi="Times New Roman" w:cs="Times New Roman" w:hint="eastAsia"/>
          <w:color w:val="000000"/>
          <w:sz w:val="21"/>
          <w:szCs w:val="21"/>
        </w:rPr>
        <w:t>甲类库等建筑，购置合成、精馏设备，建成后形成年产锡系列产品</w:t>
      </w:r>
      <w:r w:rsidR="00706CE7" w:rsidRPr="00706CE7">
        <w:rPr>
          <w:rFonts w:ascii="Times New Roman" w:hAnsi="Times New Roman" w:cs="Times New Roman" w:hint="eastAsia"/>
          <w:color w:val="000000"/>
          <w:sz w:val="21"/>
          <w:szCs w:val="21"/>
        </w:rPr>
        <w:t>9.6</w:t>
      </w:r>
      <w:r w:rsidR="00706CE7" w:rsidRPr="00706CE7">
        <w:rPr>
          <w:rFonts w:ascii="Times New Roman" w:hAnsi="Times New Roman" w:cs="Times New Roman" w:hint="eastAsia"/>
          <w:color w:val="000000"/>
          <w:sz w:val="21"/>
          <w:szCs w:val="21"/>
        </w:rPr>
        <w:t>吨，</w:t>
      </w:r>
      <w:proofErr w:type="gramStart"/>
      <w:r w:rsidR="00706CE7" w:rsidRPr="00706CE7">
        <w:rPr>
          <w:rFonts w:ascii="Times New Roman" w:hAnsi="Times New Roman" w:cs="Times New Roman" w:hint="eastAsia"/>
          <w:color w:val="000000"/>
          <w:sz w:val="21"/>
          <w:szCs w:val="21"/>
        </w:rPr>
        <w:t>铪</w:t>
      </w:r>
      <w:proofErr w:type="gramEnd"/>
      <w:r w:rsidR="00706CE7" w:rsidRPr="00706CE7">
        <w:rPr>
          <w:rFonts w:ascii="Times New Roman" w:hAnsi="Times New Roman" w:cs="Times New Roman" w:hint="eastAsia"/>
          <w:color w:val="000000"/>
          <w:sz w:val="21"/>
          <w:szCs w:val="21"/>
        </w:rPr>
        <w:t>系列产品</w:t>
      </w:r>
      <w:r w:rsidR="00706CE7" w:rsidRPr="00706CE7">
        <w:rPr>
          <w:rFonts w:ascii="Times New Roman" w:hAnsi="Times New Roman" w:cs="Times New Roman" w:hint="eastAsia"/>
          <w:color w:val="000000"/>
          <w:sz w:val="21"/>
          <w:szCs w:val="21"/>
        </w:rPr>
        <w:t>6</w:t>
      </w:r>
      <w:r w:rsidR="00706CE7" w:rsidRPr="00706CE7">
        <w:rPr>
          <w:rFonts w:ascii="Times New Roman" w:hAnsi="Times New Roman" w:cs="Times New Roman" w:hint="eastAsia"/>
          <w:color w:val="000000"/>
          <w:sz w:val="21"/>
          <w:szCs w:val="21"/>
        </w:rPr>
        <w:t>吨，锆系列产品</w:t>
      </w:r>
      <w:r w:rsidR="00706CE7" w:rsidRPr="00706CE7">
        <w:rPr>
          <w:rFonts w:ascii="Times New Roman" w:hAnsi="Times New Roman" w:cs="Times New Roman" w:hint="eastAsia"/>
          <w:color w:val="000000"/>
          <w:sz w:val="21"/>
          <w:szCs w:val="21"/>
        </w:rPr>
        <w:t>6</w:t>
      </w:r>
      <w:r w:rsidR="00706CE7" w:rsidRPr="00706CE7">
        <w:rPr>
          <w:rFonts w:ascii="Times New Roman" w:hAnsi="Times New Roman" w:cs="Times New Roman" w:hint="eastAsia"/>
          <w:color w:val="000000"/>
          <w:sz w:val="21"/>
          <w:szCs w:val="21"/>
        </w:rPr>
        <w:t>吨。</w:t>
      </w:r>
    </w:p>
    <w:p w14:paraId="4C3FF36E" w14:textId="77777777" w:rsidR="00094C58" w:rsidRPr="000E35D4" w:rsidRDefault="00094C58" w:rsidP="00094C58">
      <w:pPr>
        <w:pStyle w:val="a9"/>
        <w:spacing w:before="0" w:beforeAutospacing="0" w:after="0" w:afterAutospacing="0" w:line="500" w:lineRule="exact"/>
        <w:ind w:firstLineChars="200" w:firstLine="422"/>
        <w:rPr>
          <w:rFonts w:ascii="Times New Roman" w:hAnsi="Times New Roman" w:cs="Times New Roman"/>
          <w:b/>
          <w:color w:val="000000"/>
          <w:sz w:val="21"/>
          <w:szCs w:val="21"/>
        </w:rPr>
      </w:pPr>
      <w:r w:rsidRPr="000E35D4">
        <w:rPr>
          <w:rFonts w:ascii="Times New Roman" w:hAnsi="Times New Roman" w:cs="Times New Roman"/>
          <w:b/>
          <w:color w:val="000000"/>
          <w:sz w:val="21"/>
          <w:szCs w:val="21"/>
        </w:rPr>
        <w:t>（二）建设项目的建设单位的名称和联系方式</w:t>
      </w:r>
    </w:p>
    <w:p w14:paraId="4C6AADF5" w14:textId="719295A4" w:rsidR="00094C58" w:rsidRPr="003801B5" w:rsidRDefault="00094C58" w:rsidP="00094C58">
      <w:pPr>
        <w:pStyle w:val="a9"/>
        <w:spacing w:before="0" w:beforeAutospacing="0" w:after="0" w:afterAutospacing="0" w:line="500" w:lineRule="exact"/>
        <w:ind w:firstLineChars="200" w:firstLine="420"/>
        <w:rPr>
          <w:rFonts w:ascii="Times New Roman" w:hAnsi="Times New Roman" w:cs="Times New Roman"/>
          <w:sz w:val="21"/>
          <w:szCs w:val="21"/>
        </w:rPr>
      </w:pPr>
      <w:r w:rsidRPr="003801B5">
        <w:rPr>
          <w:rFonts w:ascii="Times New Roman" w:hAnsi="Times New Roman" w:cs="Times New Roman"/>
          <w:sz w:val="21"/>
          <w:szCs w:val="21"/>
        </w:rPr>
        <w:t>建设单位：</w:t>
      </w:r>
      <w:proofErr w:type="gramStart"/>
      <w:r w:rsidR="00706CE7" w:rsidRPr="00706CE7">
        <w:rPr>
          <w:rFonts w:ascii="Times New Roman" w:hAnsi="Times New Roman" w:cs="Times New Roman" w:hint="eastAsia"/>
          <w:sz w:val="21"/>
          <w:szCs w:val="21"/>
        </w:rPr>
        <w:t>源展材料</w:t>
      </w:r>
      <w:proofErr w:type="gramEnd"/>
      <w:r w:rsidR="00706CE7" w:rsidRPr="00706CE7">
        <w:rPr>
          <w:rFonts w:ascii="Times New Roman" w:hAnsi="Times New Roman" w:cs="Times New Roman" w:hint="eastAsia"/>
          <w:sz w:val="21"/>
          <w:szCs w:val="21"/>
        </w:rPr>
        <w:t>科技（泰州）有限公司</w:t>
      </w:r>
    </w:p>
    <w:p w14:paraId="33A07888" w14:textId="31CA3E2D" w:rsidR="00094C58" w:rsidRPr="003801B5" w:rsidRDefault="00094C58" w:rsidP="00706CE7">
      <w:pPr>
        <w:pStyle w:val="a9"/>
        <w:spacing w:before="0" w:beforeAutospacing="0" w:after="0" w:afterAutospacing="0" w:line="500" w:lineRule="exact"/>
        <w:ind w:firstLineChars="200" w:firstLine="420"/>
        <w:rPr>
          <w:rFonts w:ascii="Times New Roman" w:hAnsi="Times New Roman" w:cs="Times New Roman"/>
          <w:sz w:val="21"/>
          <w:szCs w:val="21"/>
        </w:rPr>
      </w:pPr>
      <w:r w:rsidRPr="003801B5">
        <w:rPr>
          <w:rFonts w:ascii="Times New Roman" w:hAnsi="Times New Roman" w:cs="Times New Roman"/>
          <w:sz w:val="21"/>
          <w:szCs w:val="21"/>
        </w:rPr>
        <w:t>联系地址：</w:t>
      </w:r>
      <w:r w:rsidR="00706CE7" w:rsidRPr="00706CE7">
        <w:rPr>
          <w:rFonts w:ascii="Times New Roman" w:hAnsi="Times New Roman" w:cs="Times New Roman" w:hint="eastAsia"/>
          <w:sz w:val="21"/>
          <w:szCs w:val="21"/>
        </w:rPr>
        <w:t>泰州市泰兴市</w:t>
      </w:r>
      <w:proofErr w:type="gramStart"/>
      <w:r w:rsidR="00706CE7">
        <w:rPr>
          <w:rFonts w:ascii="Times New Roman" w:hAnsi="Times New Roman" w:cs="Times New Roman" w:hint="eastAsia"/>
          <w:sz w:val="21"/>
          <w:szCs w:val="21"/>
        </w:rPr>
        <w:t>滨江镇</w:t>
      </w:r>
      <w:proofErr w:type="gramEnd"/>
      <w:r w:rsidR="00706CE7" w:rsidRPr="00706CE7">
        <w:rPr>
          <w:rFonts w:ascii="Times New Roman" w:hAnsi="Times New Roman" w:cs="Times New Roman" w:hint="eastAsia"/>
          <w:sz w:val="21"/>
          <w:szCs w:val="21"/>
        </w:rPr>
        <w:t>通园东路</w:t>
      </w:r>
      <w:r w:rsidR="00706CE7">
        <w:rPr>
          <w:rFonts w:ascii="Times New Roman" w:hAnsi="Times New Roman" w:cs="Times New Roman" w:hint="eastAsia"/>
          <w:sz w:val="21"/>
          <w:szCs w:val="21"/>
        </w:rPr>
        <w:t>18</w:t>
      </w:r>
      <w:r w:rsidR="00706CE7">
        <w:rPr>
          <w:rFonts w:ascii="Times New Roman" w:hAnsi="Times New Roman" w:cs="Times New Roman" w:hint="eastAsia"/>
          <w:sz w:val="21"/>
          <w:szCs w:val="21"/>
        </w:rPr>
        <w:t>号</w:t>
      </w:r>
    </w:p>
    <w:p w14:paraId="2E3CBBCB" w14:textId="758ED849" w:rsidR="00094C58" w:rsidRPr="003801B5" w:rsidRDefault="00094C58" w:rsidP="00094C58">
      <w:pPr>
        <w:pStyle w:val="a9"/>
        <w:spacing w:before="0" w:beforeAutospacing="0" w:after="0" w:afterAutospacing="0" w:line="500" w:lineRule="exact"/>
        <w:ind w:firstLineChars="200" w:firstLine="420"/>
        <w:rPr>
          <w:rFonts w:ascii="Times New Roman" w:hAnsi="Times New Roman" w:cs="Times New Roman"/>
          <w:sz w:val="21"/>
          <w:szCs w:val="21"/>
        </w:rPr>
      </w:pPr>
      <w:r w:rsidRPr="003801B5">
        <w:rPr>
          <w:rFonts w:ascii="Times New Roman" w:hAnsi="Times New Roman" w:cs="Times New Roman"/>
          <w:sz w:val="21"/>
          <w:szCs w:val="21"/>
        </w:rPr>
        <w:t>联系人：</w:t>
      </w:r>
      <w:r w:rsidR="00706CE7">
        <w:rPr>
          <w:rFonts w:ascii="Times New Roman" w:hAnsi="Times New Roman" w:cs="Times New Roman" w:hint="eastAsia"/>
          <w:sz w:val="21"/>
          <w:szCs w:val="21"/>
        </w:rPr>
        <w:t>胡</w:t>
      </w:r>
      <w:r w:rsidR="00E5456A">
        <w:rPr>
          <w:rFonts w:ascii="Times New Roman" w:hAnsi="Times New Roman" w:cs="Times New Roman" w:hint="eastAsia"/>
          <w:sz w:val="21"/>
          <w:szCs w:val="21"/>
        </w:rPr>
        <w:t>先生</w:t>
      </w:r>
      <w:r w:rsidR="00EE03B4" w:rsidRPr="003801B5">
        <w:rPr>
          <w:rFonts w:ascii="Times New Roman" w:hAnsi="Times New Roman" w:cs="Times New Roman" w:hint="eastAsia"/>
          <w:sz w:val="21"/>
          <w:szCs w:val="21"/>
        </w:rPr>
        <w:t xml:space="preserve"> </w:t>
      </w:r>
    </w:p>
    <w:p w14:paraId="6AFD3209" w14:textId="581C98D6" w:rsidR="00094C58" w:rsidRPr="003801B5" w:rsidRDefault="00094C58" w:rsidP="00094C58">
      <w:pPr>
        <w:pStyle w:val="a9"/>
        <w:spacing w:before="0" w:beforeAutospacing="0" w:after="0" w:afterAutospacing="0" w:line="500" w:lineRule="exact"/>
        <w:ind w:firstLineChars="200" w:firstLine="420"/>
        <w:rPr>
          <w:rFonts w:ascii="Times New Roman" w:hAnsi="Times New Roman" w:cs="Times New Roman"/>
          <w:sz w:val="21"/>
          <w:szCs w:val="21"/>
        </w:rPr>
      </w:pPr>
      <w:r w:rsidRPr="003801B5">
        <w:rPr>
          <w:rFonts w:ascii="Times New Roman" w:hAnsi="Times New Roman" w:cs="Times New Roman"/>
          <w:sz w:val="21"/>
          <w:szCs w:val="21"/>
        </w:rPr>
        <w:t>联系电话：</w:t>
      </w:r>
      <w:r w:rsidR="00FD0D72" w:rsidRPr="00FD0D72">
        <w:rPr>
          <w:rFonts w:ascii="Times New Roman" w:hAnsi="Times New Roman" w:cs="Times New Roman"/>
          <w:sz w:val="21"/>
          <w:szCs w:val="21"/>
        </w:rPr>
        <w:t>18068835085</w:t>
      </w:r>
    </w:p>
    <w:p w14:paraId="5BA9F2E4" w14:textId="545E766A" w:rsidR="00EE03B4" w:rsidRPr="003801B5" w:rsidRDefault="00EE03B4" w:rsidP="00EE03B4">
      <w:pPr>
        <w:pStyle w:val="a9"/>
        <w:spacing w:before="0" w:beforeAutospacing="0" w:after="0" w:afterAutospacing="0" w:line="500" w:lineRule="exact"/>
        <w:ind w:firstLineChars="200" w:firstLine="420"/>
        <w:rPr>
          <w:rFonts w:ascii="Times New Roman" w:hAnsi="Times New Roman" w:cs="Times New Roman"/>
          <w:sz w:val="21"/>
          <w:szCs w:val="21"/>
        </w:rPr>
      </w:pPr>
      <w:r w:rsidRPr="003801B5">
        <w:rPr>
          <w:rFonts w:ascii="Times New Roman" w:hAnsi="Times New Roman" w:cs="Times New Roman"/>
          <w:sz w:val="21"/>
          <w:szCs w:val="21"/>
        </w:rPr>
        <w:t>E-mail</w:t>
      </w:r>
      <w:r w:rsidRPr="003801B5">
        <w:rPr>
          <w:rFonts w:ascii="Times New Roman" w:hAnsi="Times New Roman" w:cs="Times New Roman"/>
          <w:sz w:val="21"/>
          <w:szCs w:val="21"/>
        </w:rPr>
        <w:t>：</w:t>
      </w:r>
      <w:r w:rsidR="00E5456A" w:rsidRPr="00E5456A">
        <w:rPr>
          <w:rFonts w:ascii="Times New Roman" w:hAnsi="Times New Roman" w:cs="Times New Roman"/>
          <w:sz w:val="21"/>
          <w:szCs w:val="21"/>
        </w:rPr>
        <w:t>hucongda@origmt.com</w:t>
      </w:r>
    </w:p>
    <w:p w14:paraId="0E757491" w14:textId="77777777" w:rsidR="00094C58" w:rsidRPr="000E35D4" w:rsidRDefault="00094C58" w:rsidP="00094C58">
      <w:pPr>
        <w:pStyle w:val="a9"/>
        <w:spacing w:before="0" w:beforeAutospacing="0" w:after="0" w:afterAutospacing="0" w:line="500" w:lineRule="exact"/>
        <w:ind w:firstLineChars="200" w:firstLine="422"/>
        <w:rPr>
          <w:rFonts w:ascii="Times New Roman" w:hAnsi="Times New Roman" w:cs="Times New Roman"/>
          <w:b/>
          <w:color w:val="000000"/>
          <w:sz w:val="21"/>
          <w:szCs w:val="21"/>
        </w:rPr>
      </w:pPr>
      <w:r w:rsidRPr="000E35D4">
        <w:rPr>
          <w:rFonts w:ascii="Times New Roman" w:hAnsi="Times New Roman" w:cs="Times New Roman"/>
          <w:b/>
          <w:color w:val="000000"/>
          <w:sz w:val="21"/>
          <w:szCs w:val="21"/>
        </w:rPr>
        <w:t>（三）承担评价工作的环境影响评价机构的名称和联系方式</w:t>
      </w:r>
    </w:p>
    <w:p w14:paraId="4B05845D" w14:textId="096FA9AC" w:rsidR="00094C58" w:rsidRPr="00384095" w:rsidRDefault="00094C58" w:rsidP="00094C58">
      <w:pPr>
        <w:pStyle w:val="a9"/>
        <w:spacing w:before="0" w:beforeAutospacing="0" w:after="0" w:afterAutospacing="0" w:line="500" w:lineRule="exact"/>
        <w:ind w:firstLineChars="200" w:firstLine="420"/>
        <w:rPr>
          <w:rFonts w:ascii="Times New Roman" w:hAnsi="Times New Roman" w:cs="Times New Roman"/>
          <w:color w:val="000000"/>
          <w:sz w:val="21"/>
          <w:szCs w:val="21"/>
        </w:rPr>
      </w:pPr>
      <w:r w:rsidRPr="00384095">
        <w:rPr>
          <w:rFonts w:ascii="Times New Roman" w:hAnsi="Times New Roman" w:cs="Times New Roman"/>
          <w:color w:val="000000"/>
          <w:sz w:val="21"/>
          <w:szCs w:val="21"/>
        </w:rPr>
        <w:t>评价单位：</w:t>
      </w:r>
      <w:r w:rsidR="00FD0D72">
        <w:rPr>
          <w:rFonts w:ascii="Times New Roman" w:hAnsi="Times New Roman" w:cs="Times New Roman" w:hint="eastAsia"/>
          <w:color w:val="000000"/>
          <w:sz w:val="21"/>
          <w:szCs w:val="21"/>
        </w:rPr>
        <w:t>南京大学环境规划设计研究院集团股份公司</w:t>
      </w:r>
    </w:p>
    <w:p w14:paraId="2DB3CBA3" w14:textId="2B4B930D" w:rsidR="00094C58" w:rsidRPr="00384095" w:rsidRDefault="005E7DBE" w:rsidP="00094C58">
      <w:pPr>
        <w:pStyle w:val="a9"/>
        <w:spacing w:before="0" w:beforeAutospacing="0" w:after="0" w:afterAutospacing="0" w:line="500" w:lineRule="exact"/>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联系人：</w:t>
      </w:r>
      <w:r w:rsidR="00C311B9">
        <w:rPr>
          <w:rFonts w:ascii="Times New Roman" w:hAnsi="Times New Roman" w:cs="Times New Roman" w:hint="eastAsia"/>
          <w:color w:val="000000"/>
          <w:sz w:val="21"/>
          <w:szCs w:val="21"/>
        </w:rPr>
        <w:t>姚工</w:t>
      </w:r>
    </w:p>
    <w:p w14:paraId="6597FC9C" w14:textId="1A69BE66" w:rsidR="00094C58" w:rsidRPr="00384095" w:rsidRDefault="00094C58" w:rsidP="00094C58">
      <w:pPr>
        <w:pStyle w:val="a9"/>
        <w:spacing w:before="0" w:beforeAutospacing="0" w:after="0" w:afterAutospacing="0" w:line="500" w:lineRule="exact"/>
        <w:ind w:firstLineChars="200" w:firstLine="420"/>
        <w:rPr>
          <w:rFonts w:ascii="Times New Roman" w:hAnsi="Times New Roman" w:cs="Times New Roman"/>
          <w:color w:val="000000"/>
          <w:sz w:val="21"/>
          <w:szCs w:val="21"/>
        </w:rPr>
      </w:pPr>
      <w:r w:rsidRPr="00384095">
        <w:rPr>
          <w:rFonts w:ascii="Times New Roman" w:hAnsi="Times New Roman" w:cs="Times New Roman"/>
          <w:color w:val="000000"/>
          <w:sz w:val="21"/>
          <w:szCs w:val="21"/>
        </w:rPr>
        <w:t>联系电话：</w:t>
      </w:r>
      <w:r w:rsidR="00FD0D72">
        <w:rPr>
          <w:rFonts w:ascii="Times New Roman" w:hAnsi="Times New Roman" w:cs="Times New Roman" w:hint="eastAsia"/>
          <w:color w:val="000000"/>
          <w:sz w:val="21"/>
          <w:szCs w:val="21"/>
        </w:rPr>
        <w:t>15261871619</w:t>
      </w:r>
    </w:p>
    <w:p w14:paraId="12C2E90E" w14:textId="77E40410" w:rsidR="00094C58" w:rsidRPr="004B1620" w:rsidRDefault="00094C58" w:rsidP="00094C58">
      <w:pPr>
        <w:pStyle w:val="a9"/>
        <w:spacing w:before="0" w:beforeAutospacing="0" w:after="0" w:afterAutospacing="0" w:line="500" w:lineRule="exact"/>
        <w:ind w:firstLineChars="200" w:firstLine="420"/>
        <w:rPr>
          <w:rFonts w:ascii="Times New Roman" w:hAnsi="Times New Roman" w:cs="Times New Roman"/>
          <w:color w:val="000000"/>
          <w:sz w:val="21"/>
          <w:szCs w:val="21"/>
        </w:rPr>
      </w:pPr>
      <w:r w:rsidRPr="004B1620">
        <w:rPr>
          <w:rFonts w:ascii="Times New Roman" w:hAnsi="Times New Roman" w:cs="Times New Roman"/>
          <w:color w:val="000000"/>
          <w:sz w:val="21"/>
          <w:szCs w:val="21"/>
        </w:rPr>
        <w:t>E-mail</w:t>
      </w:r>
      <w:r w:rsidRPr="004B1620">
        <w:rPr>
          <w:rFonts w:ascii="Times New Roman" w:hAnsi="Times New Roman" w:cs="Times New Roman"/>
          <w:color w:val="000000"/>
          <w:sz w:val="21"/>
          <w:szCs w:val="21"/>
        </w:rPr>
        <w:t>：</w:t>
      </w:r>
      <w:hyperlink r:id="rId6" w:history="1">
        <w:r w:rsidR="00C311B9">
          <w:rPr>
            <w:rStyle w:val="aa"/>
            <w:rFonts w:ascii="Times New Roman" w:hAnsi="Times New Roman" w:cs="Times New Roman"/>
          </w:rPr>
          <w:t>fyao</w:t>
        </w:r>
        <w:r w:rsidR="00270F06" w:rsidRPr="00DE091E">
          <w:rPr>
            <w:rStyle w:val="aa"/>
            <w:rFonts w:ascii="Times New Roman" w:hAnsi="Times New Roman" w:cs="Times New Roman"/>
          </w:rPr>
          <w:t>@njuae.cn</w:t>
        </w:r>
      </w:hyperlink>
    </w:p>
    <w:p w14:paraId="5A7385A4" w14:textId="406C46BA" w:rsidR="00094C58" w:rsidRPr="00094C58" w:rsidRDefault="00094C58" w:rsidP="00094C58">
      <w:pPr>
        <w:pStyle w:val="a4"/>
        <w:spacing w:line="360" w:lineRule="auto"/>
        <w:rPr>
          <w:rFonts w:ascii="宋体" w:hAnsi="宋体" w:hint="eastAsia"/>
          <w:color w:val="000000"/>
          <w:sz w:val="24"/>
        </w:rPr>
      </w:pPr>
      <w:r w:rsidRPr="00384095">
        <w:rPr>
          <w:color w:val="000000"/>
          <w:szCs w:val="21"/>
        </w:rPr>
        <w:t>联系地址：南京市</w:t>
      </w:r>
      <w:r w:rsidR="004628E2">
        <w:rPr>
          <w:color w:val="000000"/>
          <w:szCs w:val="21"/>
        </w:rPr>
        <w:t>南京大学（</w:t>
      </w:r>
      <w:r w:rsidR="004628E2">
        <w:rPr>
          <w:rFonts w:hint="eastAsia"/>
          <w:color w:val="000000"/>
          <w:szCs w:val="21"/>
        </w:rPr>
        <w:t>鼓楼校区</w:t>
      </w:r>
      <w:r w:rsidR="004628E2">
        <w:rPr>
          <w:color w:val="000000"/>
          <w:szCs w:val="21"/>
        </w:rPr>
        <w:t>）</w:t>
      </w:r>
      <w:r w:rsidR="004628E2">
        <w:rPr>
          <w:rFonts w:hint="eastAsia"/>
          <w:color w:val="000000"/>
          <w:szCs w:val="21"/>
        </w:rPr>
        <w:t>科学楼</w:t>
      </w:r>
    </w:p>
    <w:p w14:paraId="1CDAD054" w14:textId="77777777" w:rsidR="004A15A6" w:rsidRDefault="004A15A6" w:rsidP="00CB74D1">
      <w:pPr>
        <w:pStyle w:val="a9"/>
        <w:spacing w:before="0" w:beforeAutospacing="0" w:after="0" w:afterAutospacing="0" w:line="500" w:lineRule="exact"/>
        <w:ind w:firstLineChars="200" w:firstLine="422"/>
        <w:rPr>
          <w:rFonts w:ascii="Times New Roman" w:hAnsi="Times New Roman" w:cs="Times New Roman"/>
          <w:b/>
          <w:color w:val="000000"/>
          <w:sz w:val="21"/>
          <w:szCs w:val="21"/>
        </w:rPr>
      </w:pPr>
      <w:r w:rsidRPr="00CB74D1">
        <w:rPr>
          <w:rFonts w:ascii="Times New Roman" w:hAnsi="Times New Roman" w:cs="Times New Roman" w:hint="eastAsia"/>
          <w:b/>
          <w:color w:val="000000"/>
          <w:sz w:val="21"/>
          <w:szCs w:val="21"/>
        </w:rPr>
        <w:t>（四）公众意见表的网络链接</w:t>
      </w:r>
    </w:p>
    <w:p w14:paraId="1176E1A3" w14:textId="77777777" w:rsidR="00CB74D1" w:rsidRDefault="00CB74D1" w:rsidP="00CB74D1">
      <w:pPr>
        <w:pStyle w:val="a9"/>
        <w:spacing w:before="0" w:beforeAutospacing="0" w:after="0" w:afterAutospacing="0" w:line="500" w:lineRule="exact"/>
        <w:ind w:firstLineChars="200" w:firstLine="420"/>
        <w:rPr>
          <w:rFonts w:ascii="Times New Roman" w:hAnsi="Times New Roman" w:cs="Times New Roman"/>
          <w:color w:val="000000"/>
          <w:sz w:val="21"/>
          <w:szCs w:val="21"/>
        </w:rPr>
      </w:pPr>
      <w:r w:rsidRPr="00CB74D1">
        <w:rPr>
          <w:rFonts w:ascii="Times New Roman" w:hAnsi="Times New Roman" w:cs="Times New Roman" w:hint="eastAsia"/>
          <w:color w:val="000000"/>
          <w:sz w:val="21"/>
          <w:szCs w:val="21"/>
        </w:rPr>
        <w:t>见附件。</w:t>
      </w:r>
    </w:p>
    <w:p w14:paraId="18BAE9C2" w14:textId="77777777" w:rsidR="004A15A6" w:rsidRPr="00CB74D1" w:rsidRDefault="004A15A6" w:rsidP="00CB74D1">
      <w:pPr>
        <w:pStyle w:val="a9"/>
        <w:spacing w:before="0" w:beforeAutospacing="0" w:after="0" w:afterAutospacing="0" w:line="500" w:lineRule="exact"/>
        <w:ind w:firstLineChars="200" w:firstLine="422"/>
        <w:rPr>
          <w:rFonts w:ascii="Times New Roman" w:hAnsi="Times New Roman" w:cs="Times New Roman"/>
          <w:color w:val="000000"/>
          <w:sz w:val="21"/>
          <w:szCs w:val="21"/>
        </w:rPr>
      </w:pPr>
      <w:r w:rsidRPr="00CB74D1">
        <w:rPr>
          <w:rFonts w:ascii="Times New Roman" w:hAnsi="Times New Roman" w:cs="Times New Roman" w:hint="eastAsia"/>
          <w:b/>
          <w:color w:val="000000"/>
          <w:sz w:val="21"/>
          <w:szCs w:val="21"/>
        </w:rPr>
        <w:t>（五）征求公众意见的范围和主要事项</w:t>
      </w:r>
    </w:p>
    <w:p w14:paraId="55A66C26" w14:textId="77777777" w:rsidR="004A15A6" w:rsidRPr="00CB74D1" w:rsidRDefault="004A15A6" w:rsidP="00CB74D1">
      <w:pPr>
        <w:pStyle w:val="a9"/>
        <w:spacing w:before="0" w:beforeAutospacing="0" w:after="0" w:afterAutospacing="0" w:line="500" w:lineRule="exact"/>
        <w:ind w:firstLineChars="200" w:firstLine="420"/>
        <w:rPr>
          <w:rFonts w:ascii="Times New Roman" w:hAnsi="Times New Roman" w:cs="Times New Roman"/>
          <w:color w:val="000000"/>
          <w:sz w:val="21"/>
          <w:szCs w:val="21"/>
        </w:rPr>
      </w:pPr>
      <w:r w:rsidRPr="00CB74D1">
        <w:rPr>
          <w:rFonts w:ascii="Times New Roman" w:hAnsi="Times New Roman" w:cs="Times New Roman" w:hint="eastAsia"/>
          <w:color w:val="000000"/>
          <w:sz w:val="21"/>
          <w:szCs w:val="21"/>
        </w:rPr>
        <w:t>本次征求公众意见的范围是建设项目影响范围内关注本项目建设的公众。</w:t>
      </w:r>
    </w:p>
    <w:p w14:paraId="6C8FE23E" w14:textId="77777777" w:rsidR="004A15A6" w:rsidRPr="00CB74D1" w:rsidRDefault="004A15A6" w:rsidP="00CB74D1">
      <w:pPr>
        <w:pStyle w:val="a9"/>
        <w:spacing w:before="0" w:beforeAutospacing="0" w:after="0" w:afterAutospacing="0" w:line="500" w:lineRule="exact"/>
        <w:ind w:firstLineChars="200" w:firstLine="420"/>
        <w:rPr>
          <w:rFonts w:ascii="Times New Roman" w:hAnsi="Times New Roman" w:cs="Times New Roman"/>
          <w:color w:val="000000"/>
          <w:sz w:val="21"/>
          <w:szCs w:val="21"/>
        </w:rPr>
      </w:pPr>
      <w:r w:rsidRPr="00CB74D1">
        <w:rPr>
          <w:rFonts w:ascii="Times New Roman" w:hAnsi="Times New Roman" w:cs="Times New Roman" w:hint="eastAsia"/>
          <w:color w:val="000000"/>
          <w:sz w:val="21"/>
          <w:szCs w:val="21"/>
        </w:rPr>
        <w:lastRenderedPageBreak/>
        <w:t>征求公众意见的主要事项：与本项目环境影响和环境保护措施有关的建议和意见（注：根据《环境影响评价公众参与办法》规定，涉及征地拆迁、财产、就业等与</w:t>
      </w:r>
      <w:proofErr w:type="gramStart"/>
      <w:r w:rsidRPr="00CB74D1">
        <w:rPr>
          <w:rFonts w:ascii="Times New Roman" w:hAnsi="Times New Roman" w:cs="Times New Roman" w:hint="eastAsia"/>
          <w:color w:val="000000"/>
          <w:sz w:val="21"/>
          <w:szCs w:val="21"/>
        </w:rPr>
        <w:t>项目环</w:t>
      </w:r>
      <w:proofErr w:type="gramEnd"/>
      <w:r w:rsidRPr="00CB74D1">
        <w:rPr>
          <w:rFonts w:ascii="Times New Roman" w:hAnsi="Times New Roman" w:cs="Times New Roman" w:hint="eastAsia"/>
          <w:color w:val="000000"/>
          <w:sz w:val="21"/>
          <w:szCs w:val="21"/>
        </w:rPr>
        <w:t>评无关的意见或者诉求不属于</w:t>
      </w:r>
      <w:proofErr w:type="gramStart"/>
      <w:r w:rsidRPr="00CB74D1">
        <w:rPr>
          <w:rFonts w:ascii="Times New Roman" w:hAnsi="Times New Roman" w:cs="Times New Roman" w:hint="eastAsia"/>
          <w:color w:val="000000"/>
          <w:sz w:val="21"/>
          <w:szCs w:val="21"/>
        </w:rPr>
        <w:t>项目环评公参</w:t>
      </w:r>
      <w:proofErr w:type="gramEnd"/>
      <w:r w:rsidRPr="00CB74D1">
        <w:rPr>
          <w:rFonts w:ascii="Times New Roman" w:hAnsi="Times New Roman" w:cs="Times New Roman" w:hint="eastAsia"/>
          <w:color w:val="000000"/>
          <w:sz w:val="21"/>
          <w:szCs w:val="21"/>
        </w:rPr>
        <w:t>内容）。</w:t>
      </w:r>
    </w:p>
    <w:p w14:paraId="66E748B3" w14:textId="77777777" w:rsidR="004A15A6" w:rsidRPr="00CB74D1" w:rsidRDefault="004A15A6" w:rsidP="00CB74D1">
      <w:pPr>
        <w:pStyle w:val="a9"/>
        <w:spacing w:before="0" w:beforeAutospacing="0" w:after="0" w:afterAutospacing="0" w:line="500" w:lineRule="exact"/>
        <w:ind w:firstLineChars="200" w:firstLine="422"/>
        <w:rPr>
          <w:rFonts w:ascii="Times New Roman" w:hAnsi="Times New Roman" w:cs="Times New Roman"/>
          <w:b/>
          <w:color w:val="000000"/>
          <w:sz w:val="21"/>
          <w:szCs w:val="21"/>
        </w:rPr>
      </w:pPr>
      <w:r w:rsidRPr="00CB74D1">
        <w:rPr>
          <w:rFonts w:ascii="Times New Roman" w:hAnsi="Times New Roman" w:cs="Times New Roman" w:hint="eastAsia"/>
          <w:b/>
          <w:color w:val="000000"/>
          <w:sz w:val="21"/>
          <w:szCs w:val="21"/>
        </w:rPr>
        <w:t>（六）公众提出意见的期限和方式</w:t>
      </w:r>
    </w:p>
    <w:p w14:paraId="51DCF5AF" w14:textId="77777777" w:rsidR="004A15A6" w:rsidRDefault="004A15A6" w:rsidP="00CB74D1">
      <w:pPr>
        <w:pStyle w:val="a9"/>
        <w:spacing w:before="0" w:beforeAutospacing="0" w:after="0" w:afterAutospacing="0" w:line="500" w:lineRule="exact"/>
        <w:ind w:firstLineChars="200" w:firstLine="420"/>
        <w:rPr>
          <w:rFonts w:ascii="Times New Roman" w:hAnsi="Times New Roman" w:cs="Times New Roman"/>
          <w:color w:val="000000"/>
          <w:sz w:val="21"/>
          <w:szCs w:val="21"/>
        </w:rPr>
      </w:pPr>
      <w:r w:rsidRPr="00CB74D1">
        <w:rPr>
          <w:rFonts w:ascii="Times New Roman" w:hAnsi="Times New Roman" w:cs="Times New Roman" w:hint="eastAsia"/>
          <w:color w:val="000000"/>
          <w:sz w:val="21"/>
          <w:szCs w:val="21"/>
        </w:rPr>
        <w:t>在环境影响报告书征求意见稿编制过程中，公众均可向建设单位提出与环境影响评价相关的意见。公众可以通过电话、传真、电子邮件、普通邮件的方式以及直接向建设单位和环评单位提交意见。</w:t>
      </w:r>
    </w:p>
    <w:p w14:paraId="56B71FBB" w14:textId="0ADE307F" w:rsidR="00533062" w:rsidRPr="00533062" w:rsidRDefault="00533062" w:rsidP="00533062">
      <w:pPr>
        <w:pStyle w:val="a9"/>
        <w:spacing w:before="0" w:beforeAutospacing="0" w:after="0" w:afterAutospacing="0" w:line="500" w:lineRule="exact"/>
        <w:ind w:firstLineChars="200" w:firstLine="422"/>
        <w:rPr>
          <w:rFonts w:ascii="Times New Roman" w:hAnsi="Times New Roman" w:cs="Times New Roman"/>
          <w:b/>
          <w:color w:val="000000"/>
          <w:sz w:val="21"/>
          <w:szCs w:val="21"/>
        </w:rPr>
      </w:pPr>
      <w:r>
        <w:rPr>
          <w:rFonts w:ascii="Times New Roman" w:hAnsi="Times New Roman" w:cs="Times New Roman" w:hint="eastAsia"/>
          <w:b/>
          <w:color w:val="000000"/>
          <w:sz w:val="21"/>
          <w:szCs w:val="21"/>
        </w:rPr>
        <w:t>（七）</w:t>
      </w:r>
      <w:r w:rsidRPr="00533062">
        <w:rPr>
          <w:rFonts w:ascii="Times New Roman" w:hAnsi="Times New Roman" w:cs="Times New Roman" w:hint="eastAsia"/>
          <w:b/>
          <w:color w:val="000000"/>
          <w:sz w:val="21"/>
          <w:szCs w:val="21"/>
        </w:rPr>
        <w:t>公示时间</w:t>
      </w:r>
    </w:p>
    <w:p w14:paraId="27DF0CF0" w14:textId="4A4928EB" w:rsidR="00533062" w:rsidRPr="00533062" w:rsidRDefault="00533062" w:rsidP="00533062">
      <w:pPr>
        <w:pStyle w:val="a9"/>
        <w:spacing w:before="0" w:beforeAutospacing="0" w:after="0" w:afterAutospacing="0" w:line="500" w:lineRule="exact"/>
        <w:ind w:firstLineChars="200" w:firstLine="420"/>
        <w:rPr>
          <w:rFonts w:ascii="Times New Roman" w:hAnsi="Times New Roman" w:cs="Times New Roman"/>
          <w:color w:val="000000"/>
          <w:sz w:val="21"/>
          <w:szCs w:val="21"/>
        </w:rPr>
      </w:pPr>
      <w:r w:rsidRPr="00533062">
        <w:rPr>
          <w:rFonts w:ascii="Times New Roman" w:hAnsi="Times New Roman" w:cs="Times New Roman" w:hint="eastAsia"/>
          <w:color w:val="000000"/>
          <w:sz w:val="21"/>
          <w:szCs w:val="21"/>
        </w:rPr>
        <w:t>自公示之日起</w:t>
      </w:r>
      <w:r w:rsidRPr="00533062">
        <w:rPr>
          <w:rFonts w:ascii="Times New Roman" w:hAnsi="Times New Roman" w:cs="Times New Roman" w:hint="eastAsia"/>
          <w:color w:val="000000"/>
          <w:sz w:val="21"/>
          <w:szCs w:val="21"/>
        </w:rPr>
        <w:t>10</w:t>
      </w:r>
      <w:r w:rsidRPr="00533062">
        <w:rPr>
          <w:rFonts w:ascii="Times New Roman" w:hAnsi="Times New Roman" w:cs="Times New Roman" w:hint="eastAsia"/>
          <w:color w:val="000000"/>
          <w:sz w:val="21"/>
          <w:szCs w:val="21"/>
        </w:rPr>
        <w:t>个工作日。</w:t>
      </w:r>
    </w:p>
    <w:p w14:paraId="24CA21AD" w14:textId="77777777" w:rsidR="005C10D6" w:rsidRDefault="005C10D6"/>
    <w:sectPr w:rsidR="005C10D6" w:rsidSect="00177C8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2DF9B" w14:textId="77777777" w:rsidR="00E81287" w:rsidRDefault="00E81287" w:rsidP="00094C58">
      <w:r>
        <w:separator/>
      </w:r>
    </w:p>
  </w:endnote>
  <w:endnote w:type="continuationSeparator" w:id="0">
    <w:p w14:paraId="3DF460F3" w14:textId="77777777" w:rsidR="00E81287" w:rsidRDefault="00E81287" w:rsidP="0009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D1367" w14:textId="77777777" w:rsidR="00E81287" w:rsidRDefault="00E81287" w:rsidP="00094C58">
      <w:r>
        <w:separator/>
      </w:r>
    </w:p>
  </w:footnote>
  <w:footnote w:type="continuationSeparator" w:id="0">
    <w:p w14:paraId="453C1D94" w14:textId="77777777" w:rsidR="00E81287" w:rsidRDefault="00E81287" w:rsidP="00094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69B0"/>
    <w:rsid w:val="000202F6"/>
    <w:rsid w:val="00055D04"/>
    <w:rsid w:val="00067586"/>
    <w:rsid w:val="000738A3"/>
    <w:rsid w:val="00090579"/>
    <w:rsid w:val="00092CEA"/>
    <w:rsid w:val="00094C58"/>
    <w:rsid w:val="000A73DF"/>
    <w:rsid w:val="000D1622"/>
    <w:rsid w:val="000E18FD"/>
    <w:rsid w:val="000E6032"/>
    <w:rsid w:val="000F4C32"/>
    <w:rsid w:val="00110145"/>
    <w:rsid w:val="001209AA"/>
    <w:rsid w:val="0012616A"/>
    <w:rsid w:val="00141AA9"/>
    <w:rsid w:val="0014244E"/>
    <w:rsid w:val="00142471"/>
    <w:rsid w:val="00172A27"/>
    <w:rsid w:val="00177C87"/>
    <w:rsid w:val="00186BCD"/>
    <w:rsid w:val="001B63F7"/>
    <w:rsid w:val="001E15EA"/>
    <w:rsid w:val="001F19F4"/>
    <w:rsid w:val="002073E3"/>
    <w:rsid w:val="002134D9"/>
    <w:rsid w:val="00225917"/>
    <w:rsid w:val="002458A7"/>
    <w:rsid w:val="00270F06"/>
    <w:rsid w:val="002719DD"/>
    <w:rsid w:val="00273EA5"/>
    <w:rsid w:val="00287C22"/>
    <w:rsid w:val="0029532B"/>
    <w:rsid w:val="00300340"/>
    <w:rsid w:val="003019F7"/>
    <w:rsid w:val="00312444"/>
    <w:rsid w:val="00320AD3"/>
    <w:rsid w:val="003366EB"/>
    <w:rsid w:val="00362212"/>
    <w:rsid w:val="00367395"/>
    <w:rsid w:val="003801B5"/>
    <w:rsid w:val="003C34AC"/>
    <w:rsid w:val="003D258B"/>
    <w:rsid w:val="003D6B4A"/>
    <w:rsid w:val="003E4201"/>
    <w:rsid w:val="003E66A5"/>
    <w:rsid w:val="003F68B0"/>
    <w:rsid w:val="00445F96"/>
    <w:rsid w:val="004623FE"/>
    <w:rsid w:val="004628E2"/>
    <w:rsid w:val="004669A8"/>
    <w:rsid w:val="00480FD2"/>
    <w:rsid w:val="00482CA5"/>
    <w:rsid w:val="004A15A6"/>
    <w:rsid w:val="004B1620"/>
    <w:rsid w:val="004C0B2A"/>
    <w:rsid w:val="004E6116"/>
    <w:rsid w:val="005002B4"/>
    <w:rsid w:val="00501F31"/>
    <w:rsid w:val="00520867"/>
    <w:rsid w:val="00523A97"/>
    <w:rsid w:val="005278D3"/>
    <w:rsid w:val="00532687"/>
    <w:rsid w:val="00533062"/>
    <w:rsid w:val="005522F9"/>
    <w:rsid w:val="005543FB"/>
    <w:rsid w:val="00556F10"/>
    <w:rsid w:val="0056388C"/>
    <w:rsid w:val="00571720"/>
    <w:rsid w:val="00583C5F"/>
    <w:rsid w:val="00583F56"/>
    <w:rsid w:val="005C10D6"/>
    <w:rsid w:val="005D2451"/>
    <w:rsid w:val="005D37A2"/>
    <w:rsid w:val="005D53DB"/>
    <w:rsid w:val="005E7DBE"/>
    <w:rsid w:val="00614ED6"/>
    <w:rsid w:val="006160F5"/>
    <w:rsid w:val="00664C59"/>
    <w:rsid w:val="00665D23"/>
    <w:rsid w:val="006C5E01"/>
    <w:rsid w:val="006D256F"/>
    <w:rsid w:val="006D2682"/>
    <w:rsid w:val="006F4B6D"/>
    <w:rsid w:val="0070051B"/>
    <w:rsid w:val="00706CE7"/>
    <w:rsid w:val="00710852"/>
    <w:rsid w:val="007250BC"/>
    <w:rsid w:val="00775180"/>
    <w:rsid w:val="00791254"/>
    <w:rsid w:val="007A23A4"/>
    <w:rsid w:val="007A7EDC"/>
    <w:rsid w:val="007C3C04"/>
    <w:rsid w:val="007E522D"/>
    <w:rsid w:val="007F2D0B"/>
    <w:rsid w:val="00810D45"/>
    <w:rsid w:val="00837135"/>
    <w:rsid w:val="00840DF8"/>
    <w:rsid w:val="00842EAC"/>
    <w:rsid w:val="00855E59"/>
    <w:rsid w:val="008624E9"/>
    <w:rsid w:val="008679A9"/>
    <w:rsid w:val="00874C8C"/>
    <w:rsid w:val="0088370A"/>
    <w:rsid w:val="00891897"/>
    <w:rsid w:val="008A635A"/>
    <w:rsid w:val="008E1E48"/>
    <w:rsid w:val="008F7F40"/>
    <w:rsid w:val="009002D9"/>
    <w:rsid w:val="0090384A"/>
    <w:rsid w:val="0092025E"/>
    <w:rsid w:val="00962185"/>
    <w:rsid w:val="00967054"/>
    <w:rsid w:val="009B6B3B"/>
    <w:rsid w:val="009C1B7F"/>
    <w:rsid w:val="009D2320"/>
    <w:rsid w:val="009D3F78"/>
    <w:rsid w:val="009D568D"/>
    <w:rsid w:val="009F1B3A"/>
    <w:rsid w:val="00A40612"/>
    <w:rsid w:val="00A849DC"/>
    <w:rsid w:val="00AC0233"/>
    <w:rsid w:val="00AE64E1"/>
    <w:rsid w:val="00AE7E85"/>
    <w:rsid w:val="00B74BA4"/>
    <w:rsid w:val="00B8620E"/>
    <w:rsid w:val="00B870BF"/>
    <w:rsid w:val="00B900BA"/>
    <w:rsid w:val="00B92C09"/>
    <w:rsid w:val="00BF074F"/>
    <w:rsid w:val="00BF66B0"/>
    <w:rsid w:val="00C03130"/>
    <w:rsid w:val="00C127F7"/>
    <w:rsid w:val="00C13F72"/>
    <w:rsid w:val="00C311B9"/>
    <w:rsid w:val="00C32467"/>
    <w:rsid w:val="00C32F5D"/>
    <w:rsid w:val="00C45204"/>
    <w:rsid w:val="00CB74D1"/>
    <w:rsid w:val="00CD05AB"/>
    <w:rsid w:val="00CE21C5"/>
    <w:rsid w:val="00D16EBD"/>
    <w:rsid w:val="00D25FB1"/>
    <w:rsid w:val="00D33E6E"/>
    <w:rsid w:val="00D537C2"/>
    <w:rsid w:val="00D5444B"/>
    <w:rsid w:val="00D579A4"/>
    <w:rsid w:val="00D742C5"/>
    <w:rsid w:val="00D977B2"/>
    <w:rsid w:val="00DA12F7"/>
    <w:rsid w:val="00DB430B"/>
    <w:rsid w:val="00DB5B4A"/>
    <w:rsid w:val="00DC0FDD"/>
    <w:rsid w:val="00DC648F"/>
    <w:rsid w:val="00DD1755"/>
    <w:rsid w:val="00DD52B8"/>
    <w:rsid w:val="00DF3C8C"/>
    <w:rsid w:val="00DF4939"/>
    <w:rsid w:val="00E04843"/>
    <w:rsid w:val="00E171CA"/>
    <w:rsid w:val="00E331EA"/>
    <w:rsid w:val="00E377C2"/>
    <w:rsid w:val="00E5456A"/>
    <w:rsid w:val="00E81287"/>
    <w:rsid w:val="00E821C0"/>
    <w:rsid w:val="00EB1A9B"/>
    <w:rsid w:val="00EB6987"/>
    <w:rsid w:val="00EC2685"/>
    <w:rsid w:val="00EC5272"/>
    <w:rsid w:val="00EE03B4"/>
    <w:rsid w:val="00EE2E6A"/>
    <w:rsid w:val="00F00624"/>
    <w:rsid w:val="00F11D40"/>
    <w:rsid w:val="00F32896"/>
    <w:rsid w:val="00F33273"/>
    <w:rsid w:val="00F348BF"/>
    <w:rsid w:val="00F72EAC"/>
    <w:rsid w:val="00F945F0"/>
    <w:rsid w:val="00F9585B"/>
    <w:rsid w:val="00FB4D90"/>
    <w:rsid w:val="00FD0D72"/>
    <w:rsid w:val="00FD37F8"/>
    <w:rsid w:val="00FE2B9E"/>
    <w:rsid w:val="00FF0DDF"/>
    <w:rsid w:val="00FF61EC"/>
    <w:rsid w:val="07610F29"/>
    <w:rsid w:val="1E1D17F8"/>
    <w:rsid w:val="1EF81F3E"/>
    <w:rsid w:val="26753724"/>
    <w:rsid w:val="394C7BD9"/>
    <w:rsid w:val="671578AF"/>
    <w:rsid w:val="76BC37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12B9F32F"/>
  <w15:docId w15:val="{F09C89E0-8B0E-4735-823B-A2595F90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2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rsid w:val="0092025E"/>
  </w:style>
  <w:style w:type="character" w:customStyle="1" w:styleId="ttag">
    <w:name w:val="t_tag"/>
    <w:basedOn w:val="a0"/>
    <w:rsid w:val="0092025E"/>
  </w:style>
  <w:style w:type="character" w:customStyle="1" w:styleId="3">
    <w:name w:val="正文文本缩进 3 字符"/>
    <w:link w:val="30"/>
    <w:uiPriority w:val="99"/>
    <w:semiHidden/>
    <w:rsid w:val="0092025E"/>
    <w:rPr>
      <w:kern w:val="2"/>
      <w:sz w:val="16"/>
      <w:szCs w:val="16"/>
    </w:rPr>
  </w:style>
  <w:style w:type="paragraph" w:styleId="a4">
    <w:name w:val="Normal Indent"/>
    <w:basedOn w:val="a"/>
    <w:unhideWhenUsed/>
    <w:qFormat/>
    <w:rsid w:val="0092025E"/>
    <w:pPr>
      <w:ind w:firstLineChars="200" w:firstLine="420"/>
    </w:pPr>
  </w:style>
  <w:style w:type="paragraph" w:customStyle="1" w:styleId="a5">
    <w:name w:val="我的正文样式"/>
    <w:basedOn w:val="a"/>
    <w:rsid w:val="0092025E"/>
    <w:pPr>
      <w:spacing w:line="500" w:lineRule="exact"/>
      <w:ind w:firstLineChars="200" w:firstLine="560"/>
    </w:pPr>
    <w:rPr>
      <w:rFonts w:ascii="宋体" w:hAnsi="宋体"/>
      <w:sz w:val="28"/>
      <w:szCs w:val="20"/>
    </w:rPr>
  </w:style>
  <w:style w:type="paragraph" w:styleId="a6">
    <w:name w:val="header"/>
    <w:basedOn w:val="a"/>
    <w:link w:val="a7"/>
    <w:uiPriority w:val="99"/>
    <w:rsid w:val="0092025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0">
    <w:name w:val="Body Text Indent 3"/>
    <w:basedOn w:val="a"/>
    <w:link w:val="3"/>
    <w:uiPriority w:val="99"/>
    <w:unhideWhenUsed/>
    <w:rsid w:val="0092025E"/>
    <w:pPr>
      <w:spacing w:after="120"/>
      <w:ind w:leftChars="200" w:left="420"/>
    </w:pPr>
    <w:rPr>
      <w:sz w:val="16"/>
      <w:szCs w:val="16"/>
    </w:rPr>
  </w:style>
  <w:style w:type="paragraph" w:styleId="a8">
    <w:name w:val="footer"/>
    <w:basedOn w:val="a"/>
    <w:rsid w:val="0092025E"/>
    <w:pPr>
      <w:tabs>
        <w:tab w:val="center" w:pos="4153"/>
        <w:tab w:val="right" w:pos="8306"/>
      </w:tabs>
      <w:snapToGrid w:val="0"/>
      <w:jc w:val="left"/>
    </w:pPr>
    <w:rPr>
      <w:sz w:val="18"/>
    </w:rPr>
  </w:style>
  <w:style w:type="paragraph" w:styleId="a9">
    <w:name w:val="Normal (Web)"/>
    <w:basedOn w:val="a"/>
    <w:uiPriority w:val="99"/>
    <w:unhideWhenUsed/>
    <w:rsid w:val="00094C58"/>
    <w:pPr>
      <w:widowControl/>
      <w:spacing w:before="100" w:beforeAutospacing="1" w:after="100" w:afterAutospacing="1"/>
      <w:jc w:val="left"/>
    </w:pPr>
    <w:rPr>
      <w:rFonts w:ascii="宋体" w:hAnsi="宋体" w:cs="宋体"/>
      <w:kern w:val="0"/>
      <w:sz w:val="24"/>
    </w:rPr>
  </w:style>
  <w:style w:type="character" w:styleId="aa">
    <w:name w:val="Hyperlink"/>
    <w:uiPriority w:val="99"/>
    <w:unhideWhenUsed/>
    <w:rsid w:val="00094C58"/>
    <w:rPr>
      <w:color w:val="0000FF"/>
      <w:u w:val="single"/>
    </w:rPr>
  </w:style>
  <w:style w:type="character" w:customStyle="1" w:styleId="a7">
    <w:name w:val="页眉 字符"/>
    <w:link w:val="a6"/>
    <w:uiPriority w:val="99"/>
    <w:rsid w:val="00094C58"/>
    <w:rPr>
      <w:kern w:val="2"/>
      <w:sz w:val="18"/>
      <w:szCs w:val="24"/>
    </w:rPr>
  </w:style>
  <w:style w:type="character" w:styleId="ab">
    <w:name w:val="annotation reference"/>
    <w:uiPriority w:val="99"/>
    <w:semiHidden/>
    <w:unhideWhenUsed/>
    <w:rsid w:val="00E171CA"/>
    <w:rPr>
      <w:sz w:val="21"/>
      <w:szCs w:val="21"/>
    </w:rPr>
  </w:style>
  <w:style w:type="paragraph" w:styleId="ac">
    <w:name w:val="annotation text"/>
    <w:basedOn w:val="a"/>
    <w:link w:val="ad"/>
    <w:uiPriority w:val="99"/>
    <w:semiHidden/>
    <w:unhideWhenUsed/>
    <w:rsid w:val="00E171CA"/>
    <w:pPr>
      <w:jc w:val="left"/>
    </w:pPr>
  </w:style>
  <w:style w:type="character" w:customStyle="1" w:styleId="ad">
    <w:name w:val="批注文字 字符"/>
    <w:link w:val="ac"/>
    <w:uiPriority w:val="99"/>
    <w:semiHidden/>
    <w:rsid w:val="00E171CA"/>
    <w:rPr>
      <w:kern w:val="2"/>
      <w:sz w:val="21"/>
      <w:szCs w:val="24"/>
    </w:rPr>
  </w:style>
  <w:style w:type="paragraph" w:styleId="ae">
    <w:name w:val="annotation subject"/>
    <w:basedOn w:val="ac"/>
    <w:next w:val="ac"/>
    <w:link w:val="af"/>
    <w:uiPriority w:val="99"/>
    <w:semiHidden/>
    <w:unhideWhenUsed/>
    <w:rsid w:val="00E171CA"/>
    <w:rPr>
      <w:b/>
      <w:bCs/>
    </w:rPr>
  </w:style>
  <w:style w:type="character" w:customStyle="1" w:styleId="af">
    <w:name w:val="批注主题 字符"/>
    <w:link w:val="ae"/>
    <w:uiPriority w:val="99"/>
    <w:semiHidden/>
    <w:rsid w:val="00E171CA"/>
    <w:rPr>
      <w:b/>
      <w:bCs/>
      <w:kern w:val="2"/>
      <w:sz w:val="21"/>
      <w:szCs w:val="24"/>
    </w:rPr>
  </w:style>
  <w:style w:type="paragraph" w:styleId="af0">
    <w:name w:val="Balloon Text"/>
    <w:basedOn w:val="a"/>
    <w:link w:val="af1"/>
    <w:uiPriority w:val="99"/>
    <w:semiHidden/>
    <w:unhideWhenUsed/>
    <w:rsid w:val="00E171CA"/>
    <w:rPr>
      <w:sz w:val="18"/>
      <w:szCs w:val="18"/>
    </w:rPr>
  </w:style>
  <w:style w:type="character" w:customStyle="1" w:styleId="af1">
    <w:name w:val="批注框文本 字符"/>
    <w:link w:val="af0"/>
    <w:uiPriority w:val="99"/>
    <w:semiHidden/>
    <w:rsid w:val="00E171CA"/>
    <w:rPr>
      <w:kern w:val="2"/>
      <w:sz w:val="18"/>
      <w:szCs w:val="18"/>
    </w:rPr>
  </w:style>
  <w:style w:type="character" w:customStyle="1" w:styleId="1">
    <w:name w:val="未处理的提及1"/>
    <w:basedOn w:val="a0"/>
    <w:uiPriority w:val="99"/>
    <w:semiHidden/>
    <w:unhideWhenUsed/>
    <w:rsid w:val="00270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663290">
      <w:bodyDiv w:val="1"/>
      <w:marLeft w:val="0"/>
      <w:marRight w:val="0"/>
      <w:marTop w:val="0"/>
      <w:marBottom w:val="0"/>
      <w:divBdr>
        <w:top w:val="none" w:sz="0" w:space="0" w:color="auto"/>
        <w:left w:val="none" w:sz="0" w:space="0" w:color="auto"/>
        <w:bottom w:val="none" w:sz="0" w:space="0" w:color="auto"/>
        <w:right w:val="none" w:sz="0" w:space="0" w:color="auto"/>
      </w:divBdr>
    </w:div>
    <w:div w:id="1688674215">
      <w:bodyDiv w:val="1"/>
      <w:marLeft w:val="0"/>
      <w:marRight w:val="0"/>
      <w:marTop w:val="0"/>
      <w:marBottom w:val="0"/>
      <w:divBdr>
        <w:top w:val="none" w:sz="0" w:space="0" w:color="auto"/>
        <w:left w:val="none" w:sz="0" w:space="0" w:color="auto"/>
        <w:bottom w:val="none" w:sz="0" w:space="0" w:color="auto"/>
        <w:right w:val="none" w:sz="0" w:space="0" w:color="auto"/>
      </w:divBdr>
      <w:divsChild>
        <w:div w:id="1029455906">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chao@njuae.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120</Words>
  <Characters>687</Characters>
  <Application>Microsoft Office Word</Application>
  <DocSecurity>0</DocSecurity>
  <PresentationFormat/>
  <Lines>5</Lines>
  <Paragraphs>1</Paragraphs>
  <Slides>0</Slides>
  <Notes>0</Notes>
  <HiddenSlides>0</HiddenSlides>
  <MMClips>0</MMClips>
  <ScaleCrop>false</ScaleCrop>
  <Company/>
  <LinksUpToDate>false</LinksUpToDate>
  <CharactersWithSpaces>806</CharactersWithSpaces>
  <SharedDoc>false</SharedDoc>
  <HLinks>
    <vt:vector size="6" baseType="variant">
      <vt:variant>
        <vt:i4>1376297</vt:i4>
      </vt:variant>
      <vt:variant>
        <vt:i4>0</vt:i4>
      </vt:variant>
      <vt:variant>
        <vt:i4>0</vt:i4>
      </vt:variant>
      <vt:variant>
        <vt:i4>5</vt:i4>
      </vt:variant>
      <vt:variant>
        <vt:lpwstr>mailto:lchen@njuae.cn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尚峰尚水房地产开发项目</dc:title>
  <dc:creator>wyuqiu</dc:creator>
  <cp:lastModifiedBy>芳 姚</cp:lastModifiedBy>
  <cp:revision>12</cp:revision>
  <cp:lastPrinted>2018-07-11T09:06:00Z</cp:lastPrinted>
  <dcterms:created xsi:type="dcterms:W3CDTF">2024-07-15T01:06:00Z</dcterms:created>
  <dcterms:modified xsi:type="dcterms:W3CDTF">2025-03-13T09:22:00Z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